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99B57" w14:textId="789E1E78" w:rsidR="00AD6E35" w:rsidRPr="00AD6E35" w:rsidRDefault="00AD6E35" w:rsidP="00AD6E35">
      <w:pPr>
        <w:spacing w:line="276" w:lineRule="auto"/>
        <w:rPr>
          <w:b/>
          <w:bCs/>
        </w:rPr>
      </w:pPr>
      <w:r w:rsidRPr="00AD6E35">
        <w:rPr>
          <w:b/>
          <w:bCs/>
        </w:rPr>
        <w:t>Zamierzeni</w:t>
      </w:r>
      <w:r w:rsidR="00950A79">
        <w:rPr>
          <w:b/>
          <w:bCs/>
        </w:rPr>
        <w:t>a</w:t>
      </w:r>
      <w:r w:rsidRPr="00AD6E35">
        <w:rPr>
          <w:b/>
          <w:bCs/>
        </w:rPr>
        <w:t xml:space="preserve"> wychowawczo-dydaktyczne – Maj 2024r</w:t>
      </w:r>
    </w:p>
    <w:p w14:paraId="5AA0AB69" w14:textId="77777777" w:rsidR="00AD6E35" w:rsidRDefault="00AD6E35" w:rsidP="00AD6E35">
      <w:pPr>
        <w:spacing w:line="276" w:lineRule="auto"/>
      </w:pPr>
    </w:p>
    <w:p w14:paraId="17655915" w14:textId="77777777" w:rsidR="00AD6E35" w:rsidRDefault="00AD6E35" w:rsidP="00AD6E35">
      <w:pPr>
        <w:spacing w:line="276" w:lineRule="auto"/>
      </w:pPr>
    </w:p>
    <w:p w14:paraId="0F61D449" w14:textId="161910A8" w:rsidR="00AD6E35" w:rsidRDefault="00AD6E35" w:rsidP="00AD6E35">
      <w:pPr>
        <w:spacing w:line="276" w:lineRule="auto"/>
      </w:pPr>
      <w:r>
        <w:t>Temat kompleksowy: Muzyka majowej łąki.</w:t>
      </w:r>
    </w:p>
    <w:p w14:paraId="3719A96B" w14:textId="77777777" w:rsidR="00AD6E35" w:rsidRDefault="00AD6E35" w:rsidP="00AD6E35">
      <w:pPr>
        <w:spacing w:line="276" w:lineRule="auto"/>
      </w:pPr>
      <w:r>
        <w:t>Cele ogólne:</w:t>
      </w:r>
    </w:p>
    <w:p w14:paraId="6E8550D9" w14:textId="77777777" w:rsidR="00AD6E35" w:rsidRDefault="00AD6E35" w:rsidP="00AD6E35">
      <w:pPr>
        <w:pStyle w:val="Akapitzlist"/>
        <w:numPr>
          <w:ilvl w:val="0"/>
          <w:numId w:val="1"/>
        </w:numPr>
        <w:spacing w:line="276" w:lineRule="auto"/>
      </w:pPr>
      <w:r>
        <w:t>Budzenie zaciekawienie otaczającym światem przyrody,</w:t>
      </w:r>
    </w:p>
    <w:p w14:paraId="0B7B9304" w14:textId="77777777" w:rsidR="00AD6E35" w:rsidRDefault="00AD6E35" w:rsidP="00AD6E35">
      <w:pPr>
        <w:pStyle w:val="Akapitzlist"/>
        <w:numPr>
          <w:ilvl w:val="0"/>
          <w:numId w:val="1"/>
        </w:numPr>
        <w:spacing w:line="276" w:lineRule="auto"/>
      </w:pPr>
      <w:r>
        <w:t>Dostrzeganie i opisywanie różnic, podobieństw zwierząt żyjących na łące,</w:t>
      </w:r>
    </w:p>
    <w:p w14:paraId="1EC3AF6F" w14:textId="77777777" w:rsidR="00AD6E35" w:rsidRDefault="00AD6E35" w:rsidP="00AD6E35">
      <w:pPr>
        <w:pStyle w:val="Akapitzlist"/>
        <w:numPr>
          <w:ilvl w:val="0"/>
          <w:numId w:val="1"/>
        </w:numPr>
        <w:spacing w:line="276" w:lineRule="auto"/>
      </w:pPr>
      <w:r>
        <w:t>Wzbogacenie czynnego słownika dzieci o nazwy kwiatów i owadów żyjących na łące,</w:t>
      </w:r>
    </w:p>
    <w:p w14:paraId="542E0AE4" w14:textId="77777777" w:rsidR="00AD6E35" w:rsidRDefault="00AD6E35" w:rsidP="00AD6E35">
      <w:pPr>
        <w:pStyle w:val="Akapitzlist"/>
        <w:numPr>
          <w:ilvl w:val="0"/>
          <w:numId w:val="1"/>
        </w:numPr>
        <w:spacing w:line="276" w:lineRule="auto"/>
      </w:pPr>
      <w:r>
        <w:t>Kształtowanie umiejętności wyrażania emocji przez ruch i muzykę,</w:t>
      </w:r>
    </w:p>
    <w:p w14:paraId="0564B74E" w14:textId="77777777" w:rsidR="00AD6E35" w:rsidRPr="00885AEA" w:rsidRDefault="00AD6E35" w:rsidP="00AD6E35">
      <w:pPr>
        <w:pStyle w:val="Akapitzlist"/>
        <w:numPr>
          <w:ilvl w:val="0"/>
          <w:numId w:val="1"/>
        </w:numPr>
        <w:spacing w:line="276" w:lineRule="auto"/>
        <w:rPr>
          <w:rFonts w:eastAsia="AgendaPl-Regular" w:cstheme="minorHAnsi"/>
        </w:rPr>
      </w:pPr>
      <w:r>
        <w:t>Doskonalenie percepcji i pamięci słuchowej podczas rozwiązywania zagadek słuchowych,</w:t>
      </w:r>
    </w:p>
    <w:p w14:paraId="03D8E316" w14:textId="77777777" w:rsidR="00AD6E35" w:rsidRPr="002B0271" w:rsidRDefault="00AD6E35" w:rsidP="00AD6E35">
      <w:pPr>
        <w:pStyle w:val="Akapitzlist"/>
        <w:numPr>
          <w:ilvl w:val="0"/>
          <w:numId w:val="1"/>
        </w:numPr>
        <w:spacing w:line="276" w:lineRule="auto"/>
        <w:jc w:val="both"/>
        <w:rPr>
          <w:color w:val="000000"/>
        </w:rPr>
      </w:pPr>
      <w:r>
        <w:t>Ćwiczenia umiejętności twórczego myślenia – zabawy z kodowaniem,</w:t>
      </w:r>
    </w:p>
    <w:p w14:paraId="328C7BDD" w14:textId="6503EB89" w:rsidR="00AD6E35" w:rsidRDefault="00AD6E35" w:rsidP="00AD6E35">
      <w:pPr>
        <w:pStyle w:val="Akapitzlist"/>
        <w:numPr>
          <w:ilvl w:val="0"/>
          <w:numId w:val="1"/>
        </w:numPr>
        <w:spacing w:line="276" w:lineRule="auto"/>
        <w:jc w:val="both"/>
        <w:rPr>
          <w:color w:val="000000"/>
        </w:rPr>
      </w:pPr>
      <w:r>
        <w:t>Rozwijanie edukacji matematycznej: orientowanie się w przestrzeni z różnych punktów widzenia obiektu</w:t>
      </w:r>
      <w:r w:rsidR="00950A79">
        <w:t>.</w:t>
      </w:r>
    </w:p>
    <w:p w14:paraId="0AE3F98A" w14:textId="77777777" w:rsidR="00AD6E35" w:rsidRDefault="00AD6E35" w:rsidP="00AD6E35">
      <w:pPr>
        <w:spacing w:line="276" w:lineRule="auto"/>
        <w:jc w:val="both"/>
        <w:rPr>
          <w:color w:val="000000"/>
        </w:rPr>
      </w:pPr>
    </w:p>
    <w:p w14:paraId="63D781E4" w14:textId="77777777" w:rsidR="00AD6E35" w:rsidRDefault="00AD6E35" w:rsidP="00AD6E35">
      <w:pPr>
        <w:spacing w:line="276" w:lineRule="auto"/>
        <w:jc w:val="both"/>
        <w:rPr>
          <w:color w:val="000000"/>
        </w:rPr>
      </w:pPr>
    </w:p>
    <w:p w14:paraId="3CB42BEC" w14:textId="1C9E95C2" w:rsidR="00AD6E35" w:rsidRDefault="00AD6E35" w:rsidP="00AD6E35">
      <w:pPr>
        <w:spacing w:line="276" w:lineRule="auto"/>
        <w:jc w:val="both"/>
      </w:pPr>
      <w:r>
        <w:rPr>
          <w:color w:val="000000"/>
        </w:rPr>
        <w:t xml:space="preserve">Temat kompleksowy: </w:t>
      </w:r>
      <w:r>
        <w:t xml:space="preserve">Moja rodzina </w:t>
      </w:r>
    </w:p>
    <w:p w14:paraId="6705C064" w14:textId="6108DF91" w:rsidR="00AD6E35" w:rsidRDefault="00950A79" w:rsidP="00AD6E35">
      <w:pPr>
        <w:spacing w:line="276" w:lineRule="auto"/>
        <w:ind w:left="2832" w:hanging="2832"/>
        <w:jc w:val="both"/>
        <w:rPr>
          <w:color w:val="000000"/>
        </w:rPr>
      </w:pPr>
      <w:r>
        <w:rPr>
          <w:color w:val="000000"/>
        </w:rPr>
        <w:t>Cele</w:t>
      </w:r>
      <w:r w:rsidR="00AE1742">
        <w:rPr>
          <w:color w:val="000000"/>
        </w:rPr>
        <w:t xml:space="preserve"> </w:t>
      </w:r>
      <w:r>
        <w:rPr>
          <w:color w:val="000000"/>
        </w:rPr>
        <w:t>ogólne:</w:t>
      </w:r>
    </w:p>
    <w:p w14:paraId="62B2BD5A" w14:textId="77777777" w:rsidR="00AD6E35" w:rsidRPr="00885AEA" w:rsidRDefault="00AD6E35" w:rsidP="00AD6E35">
      <w:pPr>
        <w:pStyle w:val="Akapitzlist"/>
        <w:numPr>
          <w:ilvl w:val="0"/>
          <w:numId w:val="2"/>
        </w:numPr>
        <w:spacing w:line="276" w:lineRule="auto"/>
        <w:rPr>
          <w:color w:val="000000"/>
        </w:rPr>
      </w:pPr>
      <w:r>
        <w:t xml:space="preserve">Uświadomienie dzieciom znaczenia rodziny w życiu człowieka, </w:t>
      </w:r>
    </w:p>
    <w:p w14:paraId="7E171DA7" w14:textId="77777777" w:rsidR="00AD6E35" w:rsidRPr="00885AEA" w:rsidRDefault="00AD6E35" w:rsidP="00AD6E35">
      <w:pPr>
        <w:pStyle w:val="Akapitzlist"/>
        <w:numPr>
          <w:ilvl w:val="0"/>
          <w:numId w:val="2"/>
        </w:numPr>
        <w:spacing w:line="276" w:lineRule="auto"/>
        <w:rPr>
          <w:rFonts w:eastAsia="AgendaPl-Regular" w:cstheme="minorHAnsi"/>
        </w:rPr>
      </w:pPr>
      <w:r>
        <w:t>Rozwijanie umiejętności rozumienia własnych uczuć,</w:t>
      </w:r>
    </w:p>
    <w:p w14:paraId="57D98874" w14:textId="77777777" w:rsidR="00AD6E35" w:rsidRDefault="00AD6E35" w:rsidP="00AD6E35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Wzmacnianie więzi emocjonalnej z rodziną, zachęcenie do kultywowania zainteresowań i tradycji rodzinnych,</w:t>
      </w:r>
    </w:p>
    <w:p w14:paraId="4F549C7C" w14:textId="77777777" w:rsidR="00AD6E35" w:rsidRDefault="00AD6E35" w:rsidP="00AD6E35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Uświadomienie znaczenia aktywnych form spędzania wolnego czasu z rodziną- prawa do zabawy,</w:t>
      </w:r>
    </w:p>
    <w:p w14:paraId="7C0432C9" w14:textId="77777777" w:rsidR="00AD6E35" w:rsidRPr="002B0271" w:rsidRDefault="00AD6E35" w:rsidP="00AD6E35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/>
        </w:rPr>
      </w:pPr>
      <w:bookmarkStart w:id="0" w:name="_Hlk165134875"/>
      <w:r>
        <w:t>Ćwiczenia umiejętności twórczego myślenia – zabawy z kodowaniem,</w:t>
      </w:r>
    </w:p>
    <w:p w14:paraId="481D3EE2" w14:textId="77777777" w:rsidR="00AD6E35" w:rsidRDefault="00AD6E35" w:rsidP="00AD6E35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/>
        </w:rPr>
      </w:pPr>
      <w:r>
        <w:t>Rozwijanie edukacji matematycznej: orientowanie się w przestrzeni – wskazywanie kierunków na rysunku, kartce papieru,</w:t>
      </w:r>
    </w:p>
    <w:bookmarkEnd w:id="0"/>
    <w:p w14:paraId="305FC742" w14:textId="4458219B" w:rsidR="00E96DD4" w:rsidRPr="00950A79" w:rsidRDefault="00AD6E35" w:rsidP="00950A79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/>
        </w:rPr>
      </w:pPr>
      <w:r>
        <w:t xml:space="preserve">Kształtowanie komunikatów pozawerbalnych poprzez taniec, gest, zajęcia </w:t>
      </w:r>
      <w:proofErr w:type="spellStart"/>
      <w:r>
        <w:t>plastyczno</w:t>
      </w:r>
      <w:proofErr w:type="spellEnd"/>
      <w:r>
        <w:t xml:space="preserve"> - techniczne, teatralne</w:t>
      </w:r>
      <w:r w:rsidR="00950A79">
        <w:t>.</w:t>
      </w:r>
    </w:p>
    <w:sectPr w:rsidR="00E96DD4" w:rsidRPr="00950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453B7"/>
    <w:multiLevelType w:val="multilevel"/>
    <w:tmpl w:val="8FD8B390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7A64FB"/>
    <w:multiLevelType w:val="multilevel"/>
    <w:tmpl w:val="84C028FE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2000645445">
    <w:abstractNumId w:val="0"/>
  </w:num>
  <w:num w:numId="2" w16cid:durableId="958804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35"/>
    <w:rsid w:val="00950A79"/>
    <w:rsid w:val="00AD6E35"/>
    <w:rsid w:val="00AE1742"/>
    <w:rsid w:val="00E96DD4"/>
    <w:rsid w:val="00EB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374D"/>
  <w15:chartTrackingRefBased/>
  <w15:docId w15:val="{D8C75BB6-B52B-48A8-84A7-9549ECC3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E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D6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Komorowska</dc:creator>
  <cp:keywords/>
  <dc:description/>
  <cp:lastModifiedBy>Ewa Komorowska</cp:lastModifiedBy>
  <cp:revision>3</cp:revision>
  <dcterms:created xsi:type="dcterms:W3CDTF">2024-05-06T15:35:00Z</dcterms:created>
  <dcterms:modified xsi:type="dcterms:W3CDTF">2024-05-06T15:55:00Z</dcterms:modified>
</cp:coreProperties>
</file>