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EF" w:rsidRPr="00B03ECE" w:rsidRDefault="00EB28EF" w:rsidP="00EB28E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3ECE">
        <w:rPr>
          <w:rFonts w:ascii="Times New Roman" w:hAnsi="Times New Roman" w:cs="Times New Roman"/>
          <w:b/>
          <w:sz w:val="20"/>
          <w:szCs w:val="20"/>
        </w:rPr>
        <w:t>Styczeń 2024</w:t>
      </w:r>
    </w:p>
    <w:p w:rsidR="00EB28EF" w:rsidRPr="00B03ECE" w:rsidRDefault="00EB28EF" w:rsidP="00EB28EF">
      <w:pPr>
        <w:rPr>
          <w:rFonts w:ascii="Times New Roman" w:hAnsi="Times New Roman" w:cs="Times New Roman"/>
          <w:b/>
        </w:rPr>
      </w:pPr>
      <w:r w:rsidRPr="00B03ECE">
        <w:rPr>
          <w:rFonts w:ascii="Times New Roman" w:hAnsi="Times New Roman" w:cs="Times New Roman"/>
          <w:b/>
        </w:rPr>
        <w:t xml:space="preserve">Zamierzenia dydaktyczno – wychowawcze na miesiąc </w:t>
      </w:r>
      <w:r w:rsidR="007C5486">
        <w:rPr>
          <w:rFonts w:ascii="Times New Roman" w:hAnsi="Times New Roman" w:cs="Times New Roman"/>
          <w:b/>
        </w:rPr>
        <w:t xml:space="preserve">styczeń </w:t>
      </w:r>
      <w:r w:rsidRPr="00B03ECE">
        <w:rPr>
          <w:rFonts w:ascii="Times New Roman" w:hAnsi="Times New Roman" w:cs="Times New Roman"/>
          <w:b/>
        </w:rPr>
        <w:t>w grupie ”Jabłuszka”:</w:t>
      </w:r>
    </w:p>
    <w:p w:rsidR="00EB28EF" w:rsidRPr="00B03ECE" w:rsidRDefault="00EB28EF" w:rsidP="00EB28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ECE">
        <w:rPr>
          <w:rFonts w:ascii="Times New Roman" w:hAnsi="Times New Roman"/>
          <w:b/>
          <w:sz w:val="20"/>
          <w:szCs w:val="20"/>
        </w:rPr>
        <w:t xml:space="preserve">Płynie czas </w:t>
      </w:r>
    </w:p>
    <w:p w:rsidR="00EB28EF" w:rsidRPr="00B03ECE" w:rsidRDefault="00EB28EF" w:rsidP="00EB28EF">
      <w:pPr>
        <w:pStyle w:val="Standard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Kształtowanie szacunku wobec ludzi starszych;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 xml:space="preserve"> poznanie tradycji związanych z mijającym rokiem;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Kształtowanie umiejętności wykonywania ćwiczeń gimnastycznych zgodnie z instrukcją;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Rozwijanie pamięci słuchowej;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Utrwalenie nazw pór roku;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Kształtowanie słuchu fonematycznego;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Czytanie globalne wyrazów;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Uwrażliwienie na sztukę w trakcie wykonywania zadań plastycznych;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Rozwijanie umiejętności liczenia w zakresie 7 w sytuacjach życiowych;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Operowanie pojęciami – nazwami miesięcy;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Kształtowanie poczucia upływającego czasu;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Wdrażanie do udziału w zabawach zespołowych;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Rozwijanie sprawności ogólnej;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Utrwalenie nazw tygodnia;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Uwrażliwienie na zmianę tempa, rytmu;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Wyrażanie radości z doświadczenia i eksperymentowania;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Utrwalenie wiadomości i umiejętności dotyczących upływu czasu i sposobu jego pomiaru;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Wyrażanie radości  z wykonywania prac technicznych wg instrukcji nauczyciela;</w:t>
      </w:r>
    </w:p>
    <w:p w:rsidR="00EB28EF" w:rsidRPr="00B03ECE" w:rsidRDefault="00EB28EF" w:rsidP="00EB28EF">
      <w:pPr>
        <w:pStyle w:val="Standard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  <w:szCs w:val="20"/>
        </w:rPr>
      </w:pPr>
      <w:r w:rsidRPr="00B03ECE">
        <w:rPr>
          <w:rFonts w:ascii="Times New Roman" w:hAnsi="Times New Roman"/>
          <w:sz w:val="20"/>
          <w:szCs w:val="20"/>
        </w:rPr>
        <w:t>Utrwalenie wiadomości dotyczących następstw lat, pór roku, miesięcy, dni tygodnia, pór dnia.</w:t>
      </w:r>
    </w:p>
    <w:p w:rsidR="00EB28EF" w:rsidRPr="00B03ECE" w:rsidRDefault="00EB28EF" w:rsidP="00EB28EF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EB28EF" w:rsidRPr="00B03ECE" w:rsidRDefault="00EB28EF" w:rsidP="00EB28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ECE">
        <w:rPr>
          <w:rFonts w:ascii="Times New Roman" w:hAnsi="Times New Roman" w:cs="Arial"/>
          <w:b/>
          <w:sz w:val="20"/>
          <w:szCs w:val="20"/>
        </w:rPr>
        <w:t>Sport to zdrowie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świadomości, że sprawność fizyczna jest podstawą zdrowia w życiu człowieka;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słownika czynnego, operowanie nowymi pojęciami dotyczącymi dyscyplin sportowych;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właściwej postawy ciała;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ogólnej sprawności fizycznej oraz zdrowej rywalizacji;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Utrwalenie umiejętności łączenia w pary, rozwijanie percepcji wzrokowej;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słuchu fonematycznego, czytanie globalne wyrazu nos;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Zachęcanie do dzielenia się z innymi swoją wiedzą i spostrzeżeniami;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wyrażanie radości z możliwości uczestnictwa w zabawach twórczych;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umiejętności przeliczania w sytuacjach życiowych;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zachęcanie do samodzielnego rozwiązywania problemów;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małej motoryki;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 xml:space="preserve">ćwiczenia grafomotoryczne – rozwijanie percepcji </w:t>
      </w:r>
      <w:proofErr w:type="spellStart"/>
      <w:r w:rsidRPr="00B03ECE">
        <w:rPr>
          <w:rFonts w:ascii="Times New Roman" w:hAnsi="Times New Roman" w:cs="Arial"/>
          <w:sz w:val="20"/>
          <w:szCs w:val="20"/>
        </w:rPr>
        <w:t>wzrokowo-słuchowo-ruchowej</w:t>
      </w:r>
      <w:proofErr w:type="spellEnd"/>
      <w:r w:rsidRPr="00B03ECE">
        <w:rPr>
          <w:rFonts w:ascii="Times New Roman" w:hAnsi="Times New Roman" w:cs="Arial"/>
          <w:sz w:val="20"/>
          <w:szCs w:val="20"/>
        </w:rPr>
        <w:t>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właściwej postawy ciała;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słuchu fonematycznego;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właściwych postaw dotyczących bezpieczeństwa;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poznawanie nowych zjawisk fizycznych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wykonywanie działań zgodnie z instrukcją, obserwowanie i wyciąganie wniosków;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ćwiczenia małej motoryki;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poznawanie świata wieloma zmysłami;</w:t>
      </w:r>
    </w:p>
    <w:p w:rsidR="00EB28EF" w:rsidRPr="00B03ECE" w:rsidRDefault="00EB28EF" w:rsidP="00EB28EF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umiejętności liczenia w sytuacjach życiowych.</w:t>
      </w:r>
    </w:p>
    <w:p w:rsidR="00EB28EF" w:rsidRPr="00B03ECE" w:rsidRDefault="00EB28EF" w:rsidP="00EB28EF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EB28EF" w:rsidRPr="00B03ECE" w:rsidRDefault="00EB28EF" w:rsidP="00EB28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ECE">
        <w:rPr>
          <w:rFonts w:ascii="Times New Roman" w:hAnsi="Times New Roman" w:cs="Arial"/>
          <w:b/>
          <w:sz w:val="20"/>
          <w:szCs w:val="20"/>
        </w:rPr>
        <w:t>Młodsi i starsi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Kształtowanie poczucia szacunku do osób starszych;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Rozwijanie słownika czynnego, operowanie pojęciami najpierw, potem, na początku na koniec;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Kształtowanie słuchu fonematycznego;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Rozwijanie umiejętności porządkowania, dobierania w pary;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Kształtowanie poczucia odpowiedzialności za swoje czyny oraz zachęcanie do pomocy osobom </w:t>
      </w: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lastRenderedPageBreak/>
        <w:t xml:space="preserve">starszym;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Czytanie globalne wyrazu but, ćwiczenia analizy i syntezy słuchowej wyrazów;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Zachęcanie do samodzielnego rozwiązywania problemów;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Kształtowanie poczucia liczby;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Kształtowanie poczucia rytmu, rozwijanie umiejętności wokalnych;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Rozwijanie umiejętności przeliczania sytuacjach życiowych;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Kształtowanie poczucia opiekuńczości i odpowiedzialności w stosunku do osób starszych;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Wyrażanie radości z uczestnictwa w zabawach twórczych;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Nabywanie umiejętności współdziałania, wyrażanie radości z osiągniętych umiejętności;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Rozwijanie poczucia rytmu;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Kształtowane właściwej postawy ciała, rozwijanie sprawności ogólnej;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Zachęcanie do samodzielności i poszukiwań w rozwiązywaniu problemów;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Rozwijanie percepcji wzrokowej; 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Kształtowanie umiejętności współdziałania w grupie wyrażanie radości poprzez taniec;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Poznawanie zjawisk przyrodniczych(fizycznych), obserwowanie i omawianie ich;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Wykonywanie zadań zgodnie z instrukcją;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Wyrażanie radości z możliwości robienia niespodzianek dla najbliższych;</w:t>
      </w:r>
    </w:p>
    <w:p w:rsidR="00B03ECE" w:rsidRPr="00B03ECE" w:rsidRDefault="00B03ECE" w:rsidP="00B03EC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Nabywanie umiejętności planowania pracy oraz przedstawiania jej efektów;</w:t>
      </w:r>
    </w:p>
    <w:p w:rsidR="00EB28EF" w:rsidRPr="00B03ECE" w:rsidRDefault="00B03ECE" w:rsidP="00B03EC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ECE">
        <w:rPr>
          <w:rFonts w:ascii="Times New Roman" w:eastAsia="Times New Roman" w:hAnsi="Times New Roman" w:cs="Arial"/>
          <w:sz w:val="20"/>
          <w:szCs w:val="20"/>
          <w:lang w:eastAsia="pl-PL"/>
        </w:rPr>
        <w:t>Wdrażanie do przedstawiania swoich umiejętności i wiedzy na forum.</w:t>
      </w:r>
    </w:p>
    <w:p w:rsidR="00B03ECE" w:rsidRPr="00B03ECE" w:rsidRDefault="00B03ECE" w:rsidP="00B03ECE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B28EF" w:rsidRPr="00B03ECE" w:rsidRDefault="00B03ECE" w:rsidP="00EB28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ECE">
        <w:rPr>
          <w:rFonts w:ascii="Times New Roman" w:hAnsi="Times New Roman" w:cs="Arial"/>
          <w:b/>
          <w:sz w:val="20"/>
          <w:szCs w:val="20"/>
        </w:rPr>
        <w:t>Dbam o zdrowie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poznawanie symboli igrzysk olimpijskich;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sprawności fizyczne w trakcie zabaw i ćwiczeń;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pożądanych cech charakteru do uprawiania sportu;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poznanie głoski s,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czytanie globalne wyrazu ser;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poznawanie procesu powstawania kazeiny (ścinanie białka, wytracanie tłuszczu);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doskonalenie umiejętności analizy dźwiękowej wyrazów;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zainteresowań różnymi dyscyplinami sportowymi;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poznawanie symboli na metkach ubrań;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doskonalenie umiejętności klasyfikowania i definiowania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poszerzenie wiedzy o rodzajach sportowego ubrania i amortyzowaniu uderzeń poprzez stosowanie różnych materiałów;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rozpoznawanie znanych dzieciom piosenek i melodii;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kształtowanie prawidłowych nawyków żywieniowych i poznawanie zdrowego stylu życia;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rozumienie racjonalnego sposobu odżywiania się i zdrowego stylu życia;</w:t>
      </w:r>
    </w:p>
    <w:p w:rsidR="00B03ECE" w:rsidRPr="00B03ECE" w:rsidRDefault="00B03ECE" w:rsidP="00B03EC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  <w:sz w:val="20"/>
          <w:szCs w:val="20"/>
        </w:rPr>
      </w:pPr>
      <w:r w:rsidRPr="00B03ECE">
        <w:rPr>
          <w:rFonts w:ascii="Times New Roman" w:hAnsi="Times New Roman" w:cs="Arial"/>
          <w:sz w:val="20"/>
          <w:szCs w:val="20"/>
        </w:rPr>
        <w:t>rozwijanie umiejętności rozróżniania zdrowych i niezdrowych produktów żywnościowych.</w:t>
      </w:r>
    </w:p>
    <w:p w:rsidR="00B03ECE" w:rsidRPr="00B03ECE" w:rsidRDefault="00B03ECE" w:rsidP="00B03ECE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EB28EF" w:rsidRPr="00B03ECE" w:rsidRDefault="00EB28EF" w:rsidP="00EB28EF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F138B6" w:rsidRPr="00B03ECE" w:rsidRDefault="00F138B6">
      <w:pPr>
        <w:rPr>
          <w:sz w:val="20"/>
          <w:szCs w:val="20"/>
        </w:rPr>
      </w:pPr>
    </w:p>
    <w:sectPr w:rsidR="00F138B6" w:rsidRPr="00B03ECE" w:rsidSect="00F1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969"/>
    <w:multiLevelType w:val="hybridMultilevel"/>
    <w:tmpl w:val="E5C0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910"/>
    <w:multiLevelType w:val="hybridMultilevel"/>
    <w:tmpl w:val="7896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2AFF"/>
    <w:multiLevelType w:val="hybridMultilevel"/>
    <w:tmpl w:val="654A6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E5C37"/>
    <w:multiLevelType w:val="hybridMultilevel"/>
    <w:tmpl w:val="D05C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4700"/>
    <w:multiLevelType w:val="multilevel"/>
    <w:tmpl w:val="081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12701F"/>
    <w:multiLevelType w:val="hybridMultilevel"/>
    <w:tmpl w:val="4B7E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FA7"/>
    <w:multiLevelType w:val="hybridMultilevel"/>
    <w:tmpl w:val="58A6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0D3B"/>
    <w:multiLevelType w:val="multilevel"/>
    <w:tmpl w:val="995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6E183B"/>
    <w:multiLevelType w:val="multilevel"/>
    <w:tmpl w:val="A91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FC707A"/>
    <w:multiLevelType w:val="multilevel"/>
    <w:tmpl w:val="A37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28EF"/>
    <w:rsid w:val="007C5486"/>
    <w:rsid w:val="00AC7AD9"/>
    <w:rsid w:val="00B03ECE"/>
    <w:rsid w:val="00EB28EF"/>
    <w:rsid w:val="00F1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EF"/>
    <w:pPr>
      <w:ind w:left="720"/>
      <w:contextualSpacing/>
    </w:pPr>
  </w:style>
  <w:style w:type="paragraph" w:customStyle="1" w:styleId="Standard">
    <w:name w:val="Standard"/>
    <w:qFormat/>
    <w:rsid w:val="00EB28EF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Błażyński</dc:creator>
  <cp:lastModifiedBy>Jan Błażyński</cp:lastModifiedBy>
  <cp:revision>2</cp:revision>
  <dcterms:created xsi:type="dcterms:W3CDTF">2023-12-14T22:48:00Z</dcterms:created>
  <dcterms:modified xsi:type="dcterms:W3CDTF">2023-12-14T22:48:00Z</dcterms:modified>
</cp:coreProperties>
</file>