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B136" w14:textId="27091D49" w:rsidR="00AA4248" w:rsidRPr="00AA4248" w:rsidRDefault="00AA4248" w:rsidP="00AA4248">
      <w:pPr>
        <w:spacing w:line="276" w:lineRule="auto"/>
        <w:rPr>
          <w:b/>
          <w:bCs/>
          <w:sz w:val="22"/>
          <w:szCs w:val="22"/>
        </w:rPr>
      </w:pPr>
      <w:r w:rsidRPr="00AA4248">
        <w:rPr>
          <w:b/>
          <w:bCs/>
          <w:sz w:val="22"/>
          <w:szCs w:val="22"/>
        </w:rPr>
        <w:t>Zamierzenia wychowawczo-dydaktyczne – Marzec 2026r</w:t>
      </w:r>
    </w:p>
    <w:p w14:paraId="29E5153B" w14:textId="45A86AF2" w:rsidR="00AA4248" w:rsidRPr="00AA4248" w:rsidRDefault="00AA4248" w:rsidP="00AA4248">
      <w:pPr>
        <w:spacing w:line="276" w:lineRule="auto"/>
        <w:rPr>
          <w:sz w:val="22"/>
          <w:szCs w:val="22"/>
        </w:rPr>
      </w:pPr>
      <w:r w:rsidRPr="00AA4248">
        <w:rPr>
          <w:sz w:val="22"/>
          <w:szCs w:val="22"/>
        </w:rPr>
        <w:t>Temat kompleksowy: Pierwsze oznaki wiosny</w:t>
      </w:r>
    </w:p>
    <w:p w14:paraId="546C3580" w14:textId="77777777" w:rsidR="00AA4248" w:rsidRPr="00AA4248" w:rsidRDefault="00AA4248" w:rsidP="00AA4248">
      <w:pPr>
        <w:rPr>
          <w:sz w:val="22"/>
          <w:szCs w:val="22"/>
        </w:rPr>
      </w:pPr>
      <w:r w:rsidRPr="00AA4248">
        <w:rPr>
          <w:b/>
          <w:sz w:val="22"/>
          <w:szCs w:val="22"/>
        </w:rPr>
        <w:t>Cele ogólne</w:t>
      </w:r>
      <w:r w:rsidRPr="00AA4248">
        <w:rPr>
          <w:sz w:val="22"/>
          <w:szCs w:val="22"/>
        </w:rPr>
        <w:t>:</w:t>
      </w:r>
    </w:p>
    <w:p w14:paraId="564D4AC3" w14:textId="71FD52C8" w:rsidR="00AA4248" w:rsidRPr="00AA4248" w:rsidRDefault="00AA4248" w:rsidP="00AA424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248">
        <w:rPr>
          <w:sz w:val="22"/>
          <w:szCs w:val="22"/>
        </w:rPr>
        <w:t>dostrzeganie pierwszych oznak wiosny m.in. zmiany pogodowe, przyloty ptaków, kwitnienie wiosennych kwiatów i krzewów</w:t>
      </w:r>
    </w:p>
    <w:p w14:paraId="6E39FDD1" w14:textId="77777777" w:rsidR="00AA4248" w:rsidRPr="00AA4248" w:rsidRDefault="00AA4248" w:rsidP="00AA424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rozwijanie umiejętności obserwacji przyrody - zależności pomiędzy światem roślin i zwierząt,</w:t>
      </w:r>
    </w:p>
    <w:p w14:paraId="41CB391B" w14:textId="77777777" w:rsidR="00AA4248" w:rsidRPr="00AA4248" w:rsidRDefault="00AA4248" w:rsidP="00AA424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prowadzenie prac ogrodniczych w sali min: sianie, sadzenie, podlewanie,</w:t>
      </w:r>
    </w:p>
    <w:p w14:paraId="2C5A9627" w14:textId="77777777" w:rsidR="00AA4248" w:rsidRPr="00AA4248" w:rsidRDefault="00AA4248" w:rsidP="00AA424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kształtowanie umiejętności odkodowywania i kodowania informacji np.: przy pomocy symboli pogodowych,</w:t>
      </w:r>
    </w:p>
    <w:p w14:paraId="2A3F2BBD" w14:textId="77777777" w:rsidR="00AA4248" w:rsidRPr="00AA4248" w:rsidRDefault="00AA4248" w:rsidP="00AA424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A4248">
        <w:rPr>
          <w:sz w:val="22"/>
          <w:szCs w:val="22"/>
        </w:rPr>
        <w:t>wdrażanie do szanowania i ochrony przyrody,</w:t>
      </w:r>
    </w:p>
    <w:p w14:paraId="547DB5C5" w14:textId="77777777" w:rsidR="00AA4248" w:rsidRPr="00AA4248" w:rsidRDefault="00AA4248" w:rsidP="00AA424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A4248">
        <w:rPr>
          <w:sz w:val="22"/>
          <w:szCs w:val="22"/>
        </w:rPr>
        <w:t>ćwiczenia słuchu fonematycznego np.: dzielenie wyrazów na sylaby, przeliczanie liczby sylab w wyrazach,</w:t>
      </w:r>
    </w:p>
    <w:p w14:paraId="75B324AC" w14:textId="77777777" w:rsidR="00AA4248" w:rsidRPr="00AA4248" w:rsidRDefault="00AA4248" w:rsidP="00AA4248">
      <w:pPr>
        <w:pStyle w:val="Akapitzlist"/>
        <w:ind w:left="360"/>
        <w:rPr>
          <w:sz w:val="22"/>
          <w:szCs w:val="22"/>
        </w:rPr>
      </w:pPr>
      <w:r w:rsidRPr="00AA4248">
        <w:rPr>
          <w:sz w:val="22"/>
          <w:szCs w:val="22"/>
        </w:rPr>
        <w:t>tworzenie zestawu wyrazów zaczynających się tą sama sylabą lub głoską,</w:t>
      </w:r>
    </w:p>
    <w:p w14:paraId="7492E014" w14:textId="77777777" w:rsidR="00AA4248" w:rsidRPr="00AA4248" w:rsidRDefault="00AA4248" w:rsidP="00AA424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A4248">
        <w:rPr>
          <w:sz w:val="22"/>
          <w:szCs w:val="22"/>
        </w:rPr>
        <w:t>posługiwania się liczebnikami w zakresie 1-5,</w:t>
      </w:r>
    </w:p>
    <w:p w14:paraId="41AB5A5F" w14:textId="77777777" w:rsidR="00AA4248" w:rsidRPr="00AA4248" w:rsidRDefault="00AA4248" w:rsidP="00AA424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A4248">
        <w:rPr>
          <w:sz w:val="22"/>
          <w:szCs w:val="22"/>
        </w:rPr>
        <w:t xml:space="preserve">śpiewanie piosenki o tematyce wiosennej, wygrywanie rytmów na instrumentach perkusyjnych: tamburyno, marakasy, </w:t>
      </w:r>
      <w:proofErr w:type="spellStart"/>
      <w:r w:rsidRPr="00AA4248">
        <w:rPr>
          <w:sz w:val="22"/>
          <w:szCs w:val="22"/>
        </w:rPr>
        <w:t>klawesy</w:t>
      </w:r>
      <w:proofErr w:type="spellEnd"/>
      <w:r w:rsidRPr="00AA4248">
        <w:rPr>
          <w:sz w:val="22"/>
          <w:szCs w:val="22"/>
        </w:rPr>
        <w:t>, dzwonki.</w:t>
      </w:r>
    </w:p>
    <w:p w14:paraId="65B6D922" w14:textId="77777777" w:rsidR="00AA4248" w:rsidRPr="00AA4248" w:rsidRDefault="00AA4248" w:rsidP="00AA4248">
      <w:pPr>
        <w:pStyle w:val="Akapitzlist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AA4248">
        <w:rPr>
          <w:sz w:val="22"/>
          <w:szCs w:val="22"/>
        </w:rPr>
        <w:t>wyrabianie koordynacji wzrokowo-ruchowej, ćwiczenia pamięci, wdrażanie do spokojnego czekania na swoją kolej podczas różnego rodzaju działań,</w:t>
      </w:r>
    </w:p>
    <w:p w14:paraId="32B4D966" w14:textId="77777777" w:rsidR="00AA4248" w:rsidRPr="00AA4248" w:rsidRDefault="00AA4248" w:rsidP="00AA4248">
      <w:pPr>
        <w:pStyle w:val="Akapitzlist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AA4248">
        <w:rPr>
          <w:sz w:val="22"/>
          <w:szCs w:val="22"/>
          <w:lang w:bidi="hi-IN"/>
        </w:rPr>
        <w:t xml:space="preserve">nauka logicznego myślenia w/g A. </w:t>
      </w:r>
      <w:proofErr w:type="spellStart"/>
      <w:r w:rsidRPr="00AA4248">
        <w:rPr>
          <w:sz w:val="22"/>
          <w:szCs w:val="22"/>
          <w:lang w:bidi="hi-IN"/>
        </w:rPr>
        <w:t>Świć</w:t>
      </w:r>
      <w:proofErr w:type="spellEnd"/>
      <w:r w:rsidRPr="00AA4248">
        <w:rPr>
          <w:sz w:val="22"/>
          <w:szCs w:val="22"/>
          <w:lang w:bidi="hi-IN"/>
        </w:rPr>
        <w:t xml:space="preserve"> „K</w:t>
      </w:r>
      <w:r w:rsidRPr="00AA4248">
        <w:rPr>
          <w:sz w:val="22"/>
          <w:szCs w:val="22"/>
        </w:rPr>
        <w:t xml:space="preserve">odowanie na dywanie” oraz zabawy z robotami: INDI, </w:t>
      </w:r>
      <w:proofErr w:type="spellStart"/>
      <w:r w:rsidRPr="00AA4248">
        <w:rPr>
          <w:sz w:val="22"/>
          <w:szCs w:val="22"/>
        </w:rPr>
        <w:t>Ozobotami</w:t>
      </w:r>
      <w:proofErr w:type="spellEnd"/>
      <w:r w:rsidRPr="00AA4248">
        <w:rPr>
          <w:sz w:val="22"/>
          <w:szCs w:val="22"/>
        </w:rPr>
        <w:t xml:space="preserve">, </w:t>
      </w:r>
      <w:proofErr w:type="spellStart"/>
      <w:r w:rsidRPr="00AA4248">
        <w:rPr>
          <w:sz w:val="22"/>
          <w:szCs w:val="22"/>
        </w:rPr>
        <w:t>Genibotami</w:t>
      </w:r>
      <w:proofErr w:type="spellEnd"/>
      <w:r w:rsidRPr="00AA4248">
        <w:rPr>
          <w:sz w:val="22"/>
          <w:szCs w:val="22"/>
        </w:rPr>
        <w:t>.</w:t>
      </w:r>
    </w:p>
    <w:p w14:paraId="5F04F50B" w14:textId="77777777" w:rsidR="00AA4248" w:rsidRPr="00AA4248" w:rsidRDefault="00AA4248" w:rsidP="00AA4248">
      <w:pPr>
        <w:pStyle w:val="Akapitzlist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AA4248">
        <w:rPr>
          <w:sz w:val="22"/>
          <w:szCs w:val="22"/>
        </w:rPr>
        <w:t>doskonalenie motoryki małej,</w:t>
      </w:r>
    </w:p>
    <w:p w14:paraId="23388B4D" w14:textId="77777777" w:rsidR="00AA4248" w:rsidRPr="00AA4248" w:rsidRDefault="00AA4248" w:rsidP="00AA4248">
      <w:pPr>
        <w:tabs>
          <w:tab w:val="left" w:pos="9075"/>
        </w:tabs>
        <w:rPr>
          <w:b/>
          <w:sz w:val="22"/>
          <w:szCs w:val="22"/>
        </w:rPr>
      </w:pPr>
      <w:bookmarkStart w:id="0" w:name="_Hlk191206143"/>
      <w:r w:rsidRPr="00AA4248">
        <w:rPr>
          <w:b/>
          <w:sz w:val="22"/>
          <w:szCs w:val="22"/>
        </w:rPr>
        <w:t xml:space="preserve">Temat kompleksowy: </w:t>
      </w:r>
      <w:r w:rsidRPr="00AA4248">
        <w:rPr>
          <w:bCs/>
          <w:sz w:val="22"/>
          <w:szCs w:val="22"/>
        </w:rPr>
        <w:t>1</w:t>
      </w:r>
      <w:r w:rsidRPr="00AA4248">
        <w:rPr>
          <w:b/>
          <w:sz w:val="22"/>
          <w:szCs w:val="22"/>
        </w:rPr>
        <w:t>.</w:t>
      </w:r>
      <w:r w:rsidRPr="00AA4248">
        <w:rPr>
          <w:bCs/>
          <w:sz w:val="22"/>
          <w:szCs w:val="22"/>
        </w:rPr>
        <w:t>Woda – praca metoda projektu. 2.Święta Wielkanocne -tradycje i zwyczaje</w:t>
      </w:r>
    </w:p>
    <w:p w14:paraId="4B44E0F0" w14:textId="77777777" w:rsidR="00AA4248" w:rsidRPr="00AA4248" w:rsidRDefault="00AA4248" w:rsidP="00AA4248">
      <w:pPr>
        <w:tabs>
          <w:tab w:val="left" w:pos="9075"/>
        </w:tabs>
        <w:rPr>
          <w:b/>
          <w:sz w:val="22"/>
          <w:szCs w:val="22"/>
        </w:rPr>
      </w:pPr>
      <w:r w:rsidRPr="00AA4248">
        <w:rPr>
          <w:b/>
          <w:sz w:val="22"/>
          <w:szCs w:val="22"/>
        </w:rPr>
        <w:t>Cele ogólne:</w:t>
      </w:r>
    </w:p>
    <w:p w14:paraId="2C763A78" w14:textId="77777777" w:rsidR="00AA4248" w:rsidRPr="00AA4248" w:rsidRDefault="00AA4248" w:rsidP="00AA4248">
      <w:pPr>
        <w:pStyle w:val="Akapitzlist"/>
        <w:numPr>
          <w:ilvl w:val="0"/>
          <w:numId w:val="5"/>
        </w:numPr>
        <w:tabs>
          <w:tab w:val="left" w:pos="9075"/>
        </w:tabs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Zapoznanie z pojęciami: woda, źródło górskie, woda źródlana,</w:t>
      </w:r>
    </w:p>
    <w:p w14:paraId="4EADDAEB" w14:textId="77777777" w:rsidR="00AA4248" w:rsidRPr="00AA4248" w:rsidRDefault="00AA4248" w:rsidP="00AA4248">
      <w:pPr>
        <w:pStyle w:val="Akapitzlist"/>
        <w:numPr>
          <w:ilvl w:val="0"/>
          <w:numId w:val="5"/>
        </w:numPr>
        <w:tabs>
          <w:tab w:val="left" w:pos="9075"/>
        </w:tabs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Zapoznanie z rodzajami środowisk wodnych występujących na świecie: rzeka, morze, jezioro,</w:t>
      </w:r>
    </w:p>
    <w:p w14:paraId="7EB45497" w14:textId="77777777" w:rsidR="00AA4248" w:rsidRPr="00AA4248" w:rsidRDefault="00AA4248" w:rsidP="00AA4248">
      <w:pPr>
        <w:pStyle w:val="Akapitzlist"/>
        <w:numPr>
          <w:ilvl w:val="0"/>
          <w:numId w:val="5"/>
        </w:numPr>
        <w:tabs>
          <w:tab w:val="left" w:pos="9075"/>
        </w:tabs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Zapoznanie ze znaczeniem wody dla ludzi, roślin i zwierząt,</w:t>
      </w:r>
    </w:p>
    <w:p w14:paraId="671E2249" w14:textId="77777777" w:rsidR="00AA4248" w:rsidRPr="00AA4248" w:rsidRDefault="00AA4248" w:rsidP="00AA4248">
      <w:pPr>
        <w:pStyle w:val="Akapitzlist"/>
        <w:numPr>
          <w:ilvl w:val="0"/>
          <w:numId w:val="5"/>
        </w:numPr>
        <w:tabs>
          <w:tab w:val="left" w:pos="9075"/>
        </w:tabs>
        <w:rPr>
          <w:bCs/>
          <w:sz w:val="22"/>
          <w:szCs w:val="22"/>
        </w:rPr>
      </w:pPr>
      <w:r w:rsidRPr="00AA4248">
        <w:rPr>
          <w:bCs/>
          <w:sz w:val="22"/>
          <w:szCs w:val="22"/>
        </w:rPr>
        <w:t>Utrwalanie zwyczajów związanych z obrzędami wielkanocnymi min: malowanie jajek,</w:t>
      </w:r>
    </w:p>
    <w:p w14:paraId="0A16270F" w14:textId="77777777" w:rsidR="00AA4248" w:rsidRPr="00AA4248" w:rsidRDefault="00AA4248" w:rsidP="00AA4248">
      <w:pPr>
        <w:pStyle w:val="Akapitzlist"/>
        <w:numPr>
          <w:ilvl w:val="0"/>
          <w:numId w:val="4"/>
        </w:numPr>
        <w:tabs>
          <w:tab w:val="left" w:pos="9075"/>
        </w:tabs>
        <w:rPr>
          <w:sz w:val="22"/>
          <w:szCs w:val="22"/>
        </w:rPr>
      </w:pPr>
      <w:r w:rsidRPr="00AA4248">
        <w:rPr>
          <w:sz w:val="22"/>
          <w:szCs w:val="22"/>
        </w:rPr>
        <w:t xml:space="preserve">Kultywowanie wiosennych zwyczajów ludowym (z użyciem wody) min.: „Topienie Marzanny”, „Lany poniedziałek- </w:t>
      </w:r>
      <w:proofErr w:type="spellStart"/>
      <w:r w:rsidRPr="00AA4248">
        <w:rPr>
          <w:sz w:val="22"/>
          <w:szCs w:val="22"/>
        </w:rPr>
        <w:t>śmingus</w:t>
      </w:r>
      <w:proofErr w:type="spellEnd"/>
      <w:r w:rsidRPr="00AA4248">
        <w:rPr>
          <w:sz w:val="22"/>
          <w:szCs w:val="22"/>
        </w:rPr>
        <w:t xml:space="preserve"> dyngus”</w:t>
      </w:r>
    </w:p>
    <w:p w14:paraId="0EE52A71" w14:textId="77777777" w:rsidR="00AA4248" w:rsidRPr="00AA4248" w:rsidRDefault="00AA4248" w:rsidP="00AA4248">
      <w:pPr>
        <w:pStyle w:val="Akapitzlist"/>
        <w:numPr>
          <w:ilvl w:val="0"/>
          <w:numId w:val="4"/>
        </w:numPr>
        <w:tabs>
          <w:tab w:val="left" w:pos="9075"/>
        </w:tabs>
        <w:rPr>
          <w:sz w:val="22"/>
          <w:szCs w:val="22"/>
        </w:rPr>
      </w:pPr>
      <w:r w:rsidRPr="00AA4248">
        <w:rPr>
          <w:sz w:val="22"/>
          <w:szCs w:val="22"/>
        </w:rPr>
        <w:t>Udział w świętowaniu nadejścia wiosny- zielony dzień w przedszkolu,</w:t>
      </w:r>
    </w:p>
    <w:p w14:paraId="0899E92D" w14:textId="77777777" w:rsidR="00AA4248" w:rsidRPr="00AA4248" w:rsidRDefault="00AA4248" w:rsidP="00AA4248">
      <w:pPr>
        <w:pStyle w:val="Akapitzlist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AA4248">
        <w:rPr>
          <w:sz w:val="22"/>
          <w:szCs w:val="22"/>
        </w:rPr>
        <w:t>Utrwalenie umiejętności z zakresu uprawy i hodowli roślin w kąciku przyrody z wykorzystaniem wody (uprawa hydroponiczna) i w ziemi,</w:t>
      </w:r>
    </w:p>
    <w:p w14:paraId="139318B3" w14:textId="77777777" w:rsidR="00AA4248" w:rsidRPr="00AA4248" w:rsidRDefault="00AA4248" w:rsidP="00AA4248">
      <w:pPr>
        <w:pStyle w:val="Akapitzlist"/>
        <w:numPr>
          <w:ilvl w:val="0"/>
          <w:numId w:val="4"/>
        </w:numPr>
        <w:tabs>
          <w:tab w:val="left" w:pos="9075"/>
        </w:tabs>
        <w:rPr>
          <w:sz w:val="22"/>
          <w:szCs w:val="22"/>
        </w:rPr>
      </w:pPr>
      <w:r w:rsidRPr="00AA4248">
        <w:rPr>
          <w:sz w:val="22"/>
          <w:szCs w:val="22"/>
        </w:rPr>
        <w:t>Rozbudzanie zainteresowania światem przyrody poprzez przeprowadzenie eksperymentów, doświadczeń przy użyciu wody,(np.: mieszanie kolorów, co pływa co tonie, wędrująca woda, tonące-lewitujące jajko)</w:t>
      </w:r>
    </w:p>
    <w:p w14:paraId="0D274B18" w14:textId="77777777" w:rsidR="00AA4248" w:rsidRPr="00AA4248" w:rsidRDefault="00AA4248" w:rsidP="00AA4248">
      <w:pPr>
        <w:numPr>
          <w:ilvl w:val="0"/>
          <w:numId w:val="3"/>
        </w:numPr>
        <w:spacing w:line="276" w:lineRule="auto"/>
        <w:contextualSpacing/>
        <w:rPr>
          <w:sz w:val="22"/>
          <w:szCs w:val="22"/>
        </w:rPr>
      </w:pPr>
      <w:r w:rsidRPr="00AA4248">
        <w:rPr>
          <w:sz w:val="22"/>
          <w:szCs w:val="22"/>
        </w:rPr>
        <w:t>Rozwijanie edukacji matematycznej: Odwzorowywanie zbiorów, odtwarzanie liczby elementów, porządkowanie układu zbiorów w zakresie 5-ciu.Tworzenie zbioru 6-elementowego.</w:t>
      </w:r>
    </w:p>
    <w:p w14:paraId="377896CF" w14:textId="77777777" w:rsidR="00AA4248" w:rsidRPr="00AA4248" w:rsidRDefault="00AA4248" w:rsidP="00AA4248">
      <w:pPr>
        <w:pStyle w:val="Akapitzlist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AA4248">
        <w:rPr>
          <w:sz w:val="22"/>
          <w:szCs w:val="22"/>
        </w:rPr>
        <w:t>Rozwijanie zainteresowań i uzdolnień: plastycznych, muzycznych, sportowych,</w:t>
      </w:r>
    </w:p>
    <w:p w14:paraId="283E5ACB" w14:textId="77777777" w:rsidR="00AA4248" w:rsidRPr="00AA4248" w:rsidRDefault="00AA4248" w:rsidP="00AA4248">
      <w:pPr>
        <w:numPr>
          <w:ilvl w:val="0"/>
          <w:numId w:val="2"/>
        </w:numPr>
        <w:contextualSpacing/>
        <w:rPr>
          <w:sz w:val="22"/>
          <w:szCs w:val="22"/>
        </w:rPr>
      </w:pPr>
      <w:r w:rsidRPr="00AA4248">
        <w:rPr>
          <w:sz w:val="22"/>
          <w:szCs w:val="22"/>
        </w:rPr>
        <w:t>Ćwiczenia motoryki małej: lepienie, nauka cięcia, rysowanie po śladzie, zapinanie; guzików, klamerek, suwaków, wdrażanie do wiązania sznurówek, ćwiczenia ręki za pomocą pęsety-przenoszenie drobnych elementów.</w:t>
      </w:r>
    </w:p>
    <w:p w14:paraId="7B2DDE2E" w14:textId="77777777" w:rsidR="00AA4248" w:rsidRPr="00AA4248" w:rsidRDefault="00AA4248" w:rsidP="00AA4248">
      <w:pPr>
        <w:numPr>
          <w:ilvl w:val="0"/>
          <w:numId w:val="2"/>
        </w:numPr>
        <w:contextualSpacing/>
        <w:rPr>
          <w:sz w:val="22"/>
          <w:szCs w:val="22"/>
        </w:rPr>
      </w:pPr>
      <w:r w:rsidRPr="00AA4248">
        <w:rPr>
          <w:sz w:val="22"/>
          <w:szCs w:val="22"/>
        </w:rPr>
        <w:t>Utrwalanie dobrych nawyków: mycie rąk i zębów, dbanie o porządek i ład wokół siebie,</w:t>
      </w:r>
    </w:p>
    <w:p w14:paraId="29B19302" w14:textId="77777777" w:rsidR="00AA4248" w:rsidRPr="00AA4248" w:rsidRDefault="00AA4248" w:rsidP="00AA4248">
      <w:pPr>
        <w:numPr>
          <w:ilvl w:val="0"/>
          <w:numId w:val="2"/>
        </w:numPr>
        <w:contextualSpacing/>
        <w:rPr>
          <w:sz w:val="22"/>
          <w:szCs w:val="22"/>
        </w:rPr>
      </w:pPr>
      <w:r w:rsidRPr="00AA4248">
        <w:rPr>
          <w:sz w:val="22"/>
          <w:szCs w:val="22"/>
        </w:rPr>
        <w:t>Ćwiczenia pamięci i uważności: przynoszenie do przedszkola: ręczników, worków ze strojami gimnastycznymi, szczoteczek, pasty, kubeczka.</w:t>
      </w:r>
    </w:p>
    <w:bookmarkEnd w:id="0"/>
    <w:p w14:paraId="1C6176CA" w14:textId="77777777" w:rsidR="00AA4248" w:rsidRPr="00AA4248" w:rsidRDefault="00AA4248" w:rsidP="00AA4248">
      <w:pPr>
        <w:tabs>
          <w:tab w:val="left" w:pos="9075"/>
        </w:tabs>
        <w:rPr>
          <w:sz w:val="22"/>
          <w:szCs w:val="22"/>
        </w:rPr>
      </w:pPr>
    </w:p>
    <w:sectPr w:rsidR="00AA4248" w:rsidRPr="00AA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0C5" w14:textId="77777777" w:rsidR="00BA5F25" w:rsidRDefault="00BA5F25" w:rsidP="00AA4248">
      <w:r>
        <w:separator/>
      </w:r>
    </w:p>
  </w:endnote>
  <w:endnote w:type="continuationSeparator" w:id="0">
    <w:p w14:paraId="7D5D1402" w14:textId="77777777" w:rsidR="00BA5F25" w:rsidRDefault="00BA5F25" w:rsidP="00A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31AA" w14:textId="77777777" w:rsidR="00BA5F25" w:rsidRDefault="00BA5F25" w:rsidP="00AA4248">
      <w:r>
        <w:separator/>
      </w:r>
    </w:p>
  </w:footnote>
  <w:footnote w:type="continuationSeparator" w:id="0">
    <w:p w14:paraId="00D8CD19" w14:textId="77777777" w:rsidR="00BA5F25" w:rsidRDefault="00BA5F25" w:rsidP="00AA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F87"/>
    <w:multiLevelType w:val="hybridMultilevel"/>
    <w:tmpl w:val="D63C70FE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931D9"/>
    <w:multiLevelType w:val="hybridMultilevel"/>
    <w:tmpl w:val="89F88B94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453CD"/>
    <w:multiLevelType w:val="hybridMultilevel"/>
    <w:tmpl w:val="3168D9CA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C12D43"/>
    <w:multiLevelType w:val="hybridMultilevel"/>
    <w:tmpl w:val="604E05AE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06AFB"/>
    <w:multiLevelType w:val="hybridMultilevel"/>
    <w:tmpl w:val="6122E94E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835352">
    <w:abstractNumId w:val="4"/>
  </w:num>
  <w:num w:numId="2" w16cid:durableId="903217319">
    <w:abstractNumId w:val="2"/>
  </w:num>
  <w:num w:numId="3" w16cid:durableId="1390809880">
    <w:abstractNumId w:val="1"/>
  </w:num>
  <w:num w:numId="4" w16cid:durableId="1266228340">
    <w:abstractNumId w:val="3"/>
  </w:num>
  <w:num w:numId="5" w16cid:durableId="65445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48"/>
    <w:rsid w:val="000C7B3B"/>
    <w:rsid w:val="000E6020"/>
    <w:rsid w:val="00AA4248"/>
    <w:rsid w:val="00BA5F25"/>
    <w:rsid w:val="00E10945"/>
    <w:rsid w:val="00E5098D"/>
    <w:rsid w:val="00E96DD4"/>
    <w:rsid w:val="00EB2CA0"/>
    <w:rsid w:val="00ED15DE"/>
    <w:rsid w:val="00F4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7377"/>
  <w15:chartTrackingRefBased/>
  <w15:docId w15:val="{648C355B-30DD-4502-B378-D273AD0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2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2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2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2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24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2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2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2</cp:revision>
  <dcterms:created xsi:type="dcterms:W3CDTF">2026-02-23T15:16:00Z</dcterms:created>
  <dcterms:modified xsi:type="dcterms:W3CDTF">2026-02-23T15:35:00Z</dcterms:modified>
</cp:coreProperties>
</file>